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6696" w14:textId="77777777" w:rsidR="0096083E" w:rsidRDefault="0096083E" w:rsidP="00EF0287">
      <w:pPr>
        <w:pStyle w:val="Heading2"/>
        <w:pBdr>
          <w:bottom w:val="single" w:sz="4" w:space="1" w:color="auto"/>
        </w:pBdr>
      </w:pPr>
      <w:bookmarkStart w:id="0" w:name="_Ref294614761"/>
      <w:proofErr w:type="spellStart"/>
      <w:r w:rsidRPr="00EF0287">
        <w:t>Mahara</w:t>
      </w:r>
      <w:bookmarkEnd w:id="0"/>
      <w:proofErr w:type="spellEnd"/>
      <w:r w:rsidR="00D125E5">
        <w:t xml:space="preserve">  </w:t>
      </w:r>
    </w:p>
    <w:p w14:paraId="0B737524" w14:textId="77777777" w:rsidR="00EF0287" w:rsidRPr="00EF0287" w:rsidRDefault="00FA4CE2" w:rsidP="00EF0287">
      <w:hyperlink r:id="rId8" w:history="1">
        <w:r w:rsidR="00EF0287" w:rsidRPr="004C1D35">
          <w:rPr>
            <w:rStyle w:val="Hyperlink"/>
          </w:rPr>
          <w:t>http://myportfolio.aut.ac.nz/mahara/</w:t>
        </w:r>
      </w:hyperlink>
    </w:p>
    <w:p w14:paraId="6761A816" w14:textId="77777777" w:rsidR="0096083E" w:rsidRDefault="0096083E" w:rsidP="00EF0287">
      <w:pPr>
        <w:pStyle w:val="Heading1"/>
      </w:pPr>
      <w:r>
        <w:t xml:space="preserve">What can lecturers use </w:t>
      </w:r>
      <w:proofErr w:type="spellStart"/>
      <w:r>
        <w:t>Mahara</w:t>
      </w:r>
      <w:proofErr w:type="spellEnd"/>
      <w:r>
        <w:t xml:space="preserve"> </w:t>
      </w:r>
      <w:proofErr w:type="gramStart"/>
      <w:r>
        <w:t>for</w:t>
      </w:r>
      <w:proofErr w:type="gramEnd"/>
      <w:r>
        <w:t>?</w:t>
      </w:r>
    </w:p>
    <w:p w14:paraId="287A552C" w14:textId="77777777" w:rsidR="006B3F5B" w:rsidRPr="00A76206" w:rsidRDefault="006B3F5B" w:rsidP="006B3F5B">
      <w:pPr>
        <w:shd w:val="clear" w:color="auto" w:fill="FFFFFF"/>
        <w:spacing w:after="240" w:line="270" w:lineRule="atLeast"/>
        <w:textAlignment w:val="top"/>
        <w:rPr>
          <w:color w:val="808080" w:themeColor="background1" w:themeShade="80"/>
        </w:rPr>
      </w:pPr>
      <w:proofErr w:type="spellStart"/>
      <w:r w:rsidRPr="00A76206">
        <w:t>Ma</w:t>
      </w:r>
      <w:r w:rsidR="00912D2A">
        <w:t>hara</w:t>
      </w:r>
      <w:proofErr w:type="spellEnd"/>
      <w:r w:rsidR="00912D2A">
        <w:t xml:space="preserve"> is an electronic</w:t>
      </w:r>
      <w:r w:rsidRPr="00A76206">
        <w:t xml:space="preserve"> portfolio or </w:t>
      </w:r>
      <w:proofErr w:type="spellStart"/>
      <w:r w:rsidRPr="00A76206">
        <w:t>ePortfolio</w:t>
      </w:r>
      <w:proofErr w:type="spellEnd"/>
      <w:r w:rsidRPr="00A76206">
        <w:t xml:space="preserve">. The simplest starting point is to consider an </w:t>
      </w:r>
      <w:proofErr w:type="spellStart"/>
      <w:r w:rsidRPr="00A76206">
        <w:t>ePortfolio</w:t>
      </w:r>
      <w:proofErr w:type="spellEnd"/>
      <w:r w:rsidRPr="00A76206">
        <w:t xml:space="preserve"> as an extension of the paper based-portfolio, bringing with it the obvious benefit of making a portfolio of evidence portable and shareable anywhere that you have Internet access – "the new generation of the three ring binder" </w:t>
      </w:r>
      <w:r w:rsidRPr="00A76206">
        <w:rPr>
          <w:color w:val="808080" w:themeColor="background1" w:themeShade="80"/>
        </w:rPr>
        <w:t>JISC My World Project Final Report, Roberts. 2006</w:t>
      </w:r>
    </w:p>
    <w:p w14:paraId="78223227" w14:textId="77777777" w:rsidR="006B3F5B" w:rsidRPr="00A76206" w:rsidRDefault="006B3F5B" w:rsidP="006B3F5B">
      <w:pPr>
        <w:shd w:val="clear" w:color="auto" w:fill="FFFFFF"/>
        <w:spacing w:line="270" w:lineRule="atLeast"/>
        <w:textAlignment w:val="top"/>
      </w:pPr>
      <w:r w:rsidRPr="00A76206">
        <w:t xml:space="preserve">In fact, an </w:t>
      </w:r>
      <w:proofErr w:type="spellStart"/>
      <w:r w:rsidRPr="00A76206">
        <w:t>ePortfolio</w:t>
      </w:r>
      <w:proofErr w:type="spellEnd"/>
      <w:r w:rsidRPr="00A76206">
        <w:t xml:space="preserve"> has a much broader scope as an online collect</w:t>
      </w:r>
      <w:r w:rsidR="00912D2A">
        <w:t>ion of reflections and digital a</w:t>
      </w:r>
      <w:r w:rsidRPr="00A76206">
        <w:t xml:space="preserve">rtefacts (such as documents, images, blogs, </w:t>
      </w:r>
      <w:proofErr w:type="spellStart"/>
      <w:r w:rsidRPr="00A76206">
        <w:t>resumés</w:t>
      </w:r>
      <w:proofErr w:type="spellEnd"/>
      <w:r w:rsidRPr="00A76206">
        <w:t xml:space="preserve">, multimedia, hyperlinks and contact information). Learners and staff can use an </w:t>
      </w:r>
      <w:proofErr w:type="spellStart"/>
      <w:r w:rsidRPr="00A76206">
        <w:t>ePortfolio</w:t>
      </w:r>
      <w:proofErr w:type="spellEnd"/>
      <w:r w:rsidRPr="00A76206">
        <w:t xml:space="preserve"> to demonstrate their learning, skills and development and record their achievements over time to a selected audience.</w:t>
      </w:r>
      <w:r w:rsidR="00B92A37" w:rsidRPr="00A76206">
        <w:t xml:space="preserve"> </w:t>
      </w:r>
      <w:r w:rsidR="00B92A37" w:rsidRPr="00A76206">
        <w:rPr>
          <w:color w:val="808080" w:themeColor="background1" w:themeShade="80"/>
        </w:rPr>
        <w:t>Mahara.org. 2011</w:t>
      </w:r>
    </w:p>
    <w:p w14:paraId="52EAF2B6" w14:textId="3092E547" w:rsidR="0096083E" w:rsidRDefault="00652CC5" w:rsidP="006B3F5B">
      <w:pPr>
        <w:pStyle w:val="ListParagraph"/>
        <w:numPr>
          <w:ilvl w:val="0"/>
          <w:numId w:val="1"/>
        </w:numPr>
      </w:pPr>
      <w:r>
        <w:t>Pages</w:t>
      </w:r>
      <w:r w:rsidR="0096083E">
        <w:t xml:space="preserve"> can be shared by students to </w:t>
      </w:r>
      <w:proofErr w:type="gramStart"/>
      <w:r w:rsidR="0096083E">
        <w:t>showcase</w:t>
      </w:r>
      <w:proofErr w:type="gramEnd"/>
      <w:r w:rsidR="0096083E">
        <w:t xml:space="preserve"> their work, used as a form of </w:t>
      </w:r>
      <w:r w:rsidR="00CC5E5F">
        <w:t>assessment or reflective practic</w:t>
      </w:r>
      <w:r w:rsidR="0096083E">
        <w:t xml:space="preserve">e by using learning journals. </w:t>
      </w:r>
      <w:r w:rsidR="001B5519">
        <w:t>Students can have other pages</w:t>
      </w:r>
      <w:r>
        <w:t xml:space="preserve"> such as a page </w:t>
      </w:r>
      <w:r w:rsidR="006B3F5B">
        <w:t>for friends and family that includes holiday photos a</w:t>
      </w:r>
      <w:r>
        <w:t>nd a personal blog. Another page</w:t>
      </w:r>
      <w:r w:rsidR="006B3F5B">
        <w:t xml:space="preserve"> can be created to show examples of </w:t>
      </w:r>
      <w:r w:rsidR="00EF0287">
        <w:t xml:space="preserve">best pieces of work and </w:t>
      </w:r>
      <w:r w:rsidR="00245037">
        <w:t xml:space="preserve">a </w:t>
      </w:r>
      <w:r w:rsidR="00EF0287">
        <w:t xml:space="preserve">CV </w:t>
      </w:r>
      <w:r w:rsidR="006B3F5B">
        <w:t>for potential employers</w:t>
      </w:r>
    </w:p>
    <w:p w14:paraId="1A6E035D" w14:textId="77777777" w:rsidR="0096083E" w:rsidRDefault="0096083E" w:rsidP="0096083E">
      <w:pPr>
        <w:pStyle w:val="ListParagraph"/>
        <w:numPr>
          <w:ilvl w:val="0"/>
          <w:numId w:val="1"/>
        </w:numPr>
      </w:pPr>
      <w:r>
        <w:t>Lecturers can create sample templates and allow copying</w:t>
      </w:r>
      <w:r w:rsidR="00594630">
        <w:t xml:space="preserve"> (</w:t>
      </w:r>
      <w:r w:rsidR="00D75C14">
        <w:fldChar w:fldCharType="begin"/>
      </w:r>
      <w:r w:rsidR="00D75C14">
        <w:instrText xml:space="preserve"> REF _Ref294684345 \h  \* MERGEFORMAT </w:instrText>
      </w:r>
      <w:r w:rsidR="00D75C14">
        <w:fldChar w:fldCharType="separate"/>
      </w:r>
      <w:r w:rsidR="00D75C14" w:rsidRPr="00D75C14">
        <w:rPr>
          <w:color w:val="4F81BD" w:themeColor="accent1"/>
        </w:rPr>
        <w:t>Allowing people to copy a portfolio</w:t>
      </w:r>
      <w:r w:rsidR="00D75C14">
        <w:fldChar w:fldCharType="end"/>
      </w:r>
      <w:r w:rsidR="00436347" w:rsidRPr="00594630">
        <w:rPr>
          <w:color w:val="4F81BD" w:themeColor="accent1"/>
        </w:rPr>
        <w:t xml:space="preserve">, Page </w:t>
      </w:r>
      <w:r w:rsidR="00A97937">
        <w:rPr>
          <w:color w:val="4F81BD" w:themeColor="accent1"/>
        </w:rPr>
        <w:t>3</w:t>
      </w:r>
      <w:r w:rsidR="006B3F5B" w:rsidRPr="00594630">
        <w:rPr>
          <w:color w:val="4F81BD" w:themeColor="accent1"/>
        </w:rPr>
        <w:t xml:space="preserve">) </w:t>
      </w:r>
      <w:r>
        <w:t xml:space="preserve">and share them with a group or an individual. </w:t>
      </w:r>
    </w:p>
    <w:p w14:paraId="0983D90F" w14:textId="77777777" w:rsidR="00975F02" w:rsidRDefault="00975F02" w:rsidP="00975F02">
      <w:pPr>
        <w:pStyle w:val="Heading1"/>
      </w:pPr>
      <w:r>
        <w:t>A quick checklist of steps to follow as a lecturer</w:t>
      </w:r>
    </w:p>
    <w:p w14:paraId="222AD8DC" w14:textId="77777777" w:rsidR="00975F02" w:rsidRDefault="00975F02" w:rsidP="00975F02"/>
    <w:p w14:paraId="60CE438A" w14:textId="0994674E" w:rsidR="00975F02" w:rsidRDefault="00975F02" w:rsidP="00D62FD5">
      <w:pPr>
        <w:numPr>
          <w:ilvl w:val="0"/>
          <w:numId w:val="3"/>
        </w:numPr>
      </w:pPr>
      <w:r>
        <w:t xml:space="preserve">Request your paper to be setup as a group on </w:t>
      </w:r>
      <w:proofErr w:type="spellStart"/>
      <w:r>
        <w:t>Mahara</w:t>
      </w:r>
      <w:proofErr w:type="spellEnd"/>
      <w:r>
        <w:t xml:space="preserve">. Please send these requests through to </w:t>
      </w:r>
      <w:hyperlink r:id="rId9" w:history="1">
        <w:r w:rsidR="005B73A5" w:rsidRPr="00A97937">
          <w:rPr>
            <w:rStyle w:val="Hyperlink"/>
          </w:rPr>
          <w:t>Shen Zhang</w:t>
        </w:r>
      </w:hyperlink>
      <w:r w:rsidR="00D62FD5">
        <w:t xml:space="preserve">, </w:t>
      </w:r>
      <w:hyperlink r:id="rId10" w:history="1">
        <w:r w:rsidR="00A97937" w:rsidRPr="00A97937">
          <w:rPr>
            <w:rStyle w:val="Hyperlink"/>
          </w:rPr>
          <w:t>Lisa Ransom</w:t>
        </w:r>
      </w:hyperlink>
      <w:r w:rsidR="00D62FD5">
        <w:rPr>
          <w:rStyle w:val="Hyperlink"/>
        </w:rPr>
        <w:t xml:space="preserve"> or Nawal Chanane</w:t>
      </w:r>
      <w:r w:rsidR="009C2949">
        <w:t>.</w:t>
      </w:r>
    </w:p>
    <w:p w14:paraId="6401FA3E" w14:textId="77777777" w:rsidR="00975F02" w:rsidRDefault="00975F02" w:rsidP="00975F02">
      <w:pPr>
        <w:numPr>
          <w:ilvl w:val="0"/>
          <w:numId w:val="3"/>
        </w:numPr>
      </w:pPr>
      <w:r>
        <w:t xml:space="preserve">You can either </w:t>
      </w:r>
      <w:proofErr w:type="gramStart"/>
      <w:r>
        <w:t>advise</w:t>
      </w:r>
      <w:proofErr w:type="gramEnd"/>
      <w:r>
        <w:t xml:space="preserve"> s</w:t>
      </w:r>
      <w:r w:rsidR="00652CC5">
        <w:t>tudents to create their own pages or to copy a template page</w:t>
      </w:r>
      <w:r>
        <w:t xml:space="preserve"> you have setup.  </w:t>
      </w:r>
      <w:r w:rsidRPr="00BC06BE">
        <w:t>Please see user guide</w:t>
      </w:r>
      <w:r w:rsidRPr="00594630">
        <w:rPr>
          <w:color w:val="4F81BD" w:themeColor="accent1"/>
        </w:rPr>
        <w:t xml:space="preserve"> </w:t>
      </w:r>
      <w:r w:rsidR="00DA6FD4">
        <w:fldChar w:fldCharType="begin"/>
      </w:r>
      <w:r w:rsidR="00AD3333">
        <w:instrText xml:space="preserve"> REF _Ref294684345 \h  \* MERGEFORMAT </w:instrText>
      </w:r>
      <w:r w:rsidR="00DA6FD4">
        <w:fldChar w:fldCharType="separate"/>
      </w:r>
      <w:proofErr w:type="gramStart"/>
      <w:r w:rsidR="00D75C14" w:rsidRPr="00D75C14">
        <w:rPr>
          <w:color w:val="4F81BD" w:themeColor="accent1"/>
        </w:rPr>
        <w:t>Allowing</w:t>
      </w:r>
      <w:proofErr w:type="gramEnd"/>
      <w:r w:rsidR="00D75C14" w:rsidRPr="00D75C14">
        <w:rPr>
          <w:color w:val="4F81BD" w:themeColor="accent1"/>
        </w:rPr>
        <w:t xml:space="preserve"> people to copy a portfolio</w:t>
      </w:r>
      <w:r w:rsidR="00DA6FD4">
        <w:fldChar w:fldCharType="end"/>
      </w:r>
      <w:r w:rsidR="00594630">
        <w:rPr>
          <w:color w:val="4F81BD" w:themeColor="accent1"/>
        </w:rPr>
        <w:t xml:space="preserve">, </w:t>
      </w:r>
      <w:r w:rsidRPr="00975F02">
        <w:rPr>
          <w:b/>
          <w:color w:val="4F81BD" w:themeColor="accent1"/>
        </w:rPr>
        <w:t xml:space="preserve">Page </w:t>
      </w:r>
      <w:r w:rsidR="00A97937">
        <w:rPr>
          <w:b/>
          <w:color w:val="4F81BD" w:themeColor="accent1"/>
        </w:rPr>
        <w:t>3</w:t>
      </w:r>
      <w:r w:rsidRPr="00975F02">
        <w:rPr>
          <w:color w:val="4F81BD" w:themeColor="accent1"/>
        </w:rPr>
        <w:t>.</w:t>
      </w:r>
      <w:r>
        <w:t xml:space="preserve"> </w:t>
      </w:r>
    </w:p>
    <w:p w14:paraId="3AEA190E" w14:textId="77777777" w:rsidR="00652CC5" w:rsidRPr="00652CC5" w:rsidRDefault="00975F02" w:rsidP="00975F02">
      <w:pPr>
        <w:numPr>
          <w:ilvl w:val="0"/>
          <w:numId w:val="3"/>
        </w:numPr>
        <w:rPr>
          <w:color w:val="4F81BD" w:themeColor="accent1"/>
        </w:rPr>
      </w:pPr>
      <w:r>
        <w:t>If you wish to provide feedback to studen</w:t>
      </w:r>
      <w:r w:rsidR="00652CC5">
        <w:t>ts before they submit their page</w:t>
      </w:r>
      <w:r>
        <w:t xml:space="preserve"> for assessment you ne</w:t>
      </w:r>
      <w:r w:rsidR="00652CC5">
        <w:t>ed to get them to give you ‘page</w:t>
      </w:r>
      <w:r>
        <w:t xml:space="preserve">’ access. The best way to do this is </w:t>
      </w:r>
      <w:r w:rsidR="00652CC5">
        <w:t xml:space="preserve">if </w:t>
      </w:r>
      <w:proofErr w:type="gramStart"/>
      <w:r w:rsidR="00652CC5">
        <w:t>all</w:t>
      </w:r>
      <w:proofErr w:type="gramEnd"/>
      <w:r w:rsidR="00652CC5">
        <w:t xml:space="preserve"> tutors in the group need access, is to </w:t>
      </w:r>
      <w:r w:rsidR="00916E67">
        <w:t xml:space="preserve">get the students to </w:t>
      </w:r>
      <w:r w:rsidR="00652CC5">
        <w:t>a</w:t>
      </w:r>
      <w:r>
        <w:t xml:space="preserve">dd the </w:t>
      </w:r>
      <w:r w:rsidR="00912D2A">
        <w:t>‘</w:t>
      </w:r>
      <w:r>
        <w:t>group</w:t>
      </w:r>
      <w:r w:rsidR="00912D2A">
        <w:t>’</w:t>
      </w:r>
      <w:r w:rsidR="00652CC5">
        <w:t xml:space="preserve"> tutor to have page</w:t>
      </w:r>
      <w:r>
        <w:t xml:space="preserve"> access. Please see the user guide </w:t>
      </w:r>
      <w:r w:rsidR="00D75C14">
        <w:fldChar w:fldCharType="begin"/>
      </w:r>
      <w:r w:rsidR="00D75C14">
        <w:instrText xml:space="preserve"> REF _Ref294616299 \h  \* MERGEFORMAT </w:instrText>
      </w:r>
      <w:r w:rsidR="00D75C14">
        <w:fldChar w:fldCharType="separate"/>
      </w:r>
      <w:r w:rsidR="00D75C14" w:rsidRPr="00D75C14">
        <w:rPr>
          <w:color w:val="4F81BD" w:themeColor="accent1"/>
          <w:lang w:eastAsia="en-NZ"/>
        </w:rPr>
        <w:t>Adding page access in a group for a tutor</w:t>
      </w:r>
      <w:r w:rsidR="00D75C14">
        <w:fldChar w:fldCharType="end"/>
      </w:r>
      <w:r w:rsidRPr="00652CC5">
        <w:rPr>
          <w:b/>
          <w:color w:val="4F81BD" w:themeColor="accent1"/>
        </w:rPr>
        <w:t xml:space="preserve">, Page </w:t>
      </w:r>
      <w:r w:rsidR="00DA6FD4" w:rsidRPr="00652CC5">
        <w:rPr>
          <w:b/>
          <w:color w:val="4F81BD" w:themeColor="accent1"/>
        </w:rPr>
        <w:fldChar w:fldCharType="begin"/>
      </w:r>
      <w:r w:rsidRPr="00652CC5">
        <w:rPr>
          <w:b/>
          <w:color w:val="4F81BD" w:themeColor="accent1"/>
        </w:rPr>
        <w:instrText xml:space="preserve"> PAGEREF _Ref294616299 \h </w:instrText>
      </w:r>
      <w:r w:rsidR="00DA6FD4" w:rsidRPr="00652CC5">
        <w:rPr>
          <w:b/>
          <w:color w:val="4F81BD" w:themeColor="accent1"/>
        </w:rPr>
      </w:r>
      <w:r w:rsidR="00DA6FD4" w:rsidRPr="00652CC5">
        <w:rPr>
          <w:b/>
          <w:color w:val="4F81BD" w:themeColor="accent1"/>
        </w:rPr>
        <w:fldChar w:fldCharType="separate"/>
      </w:r>
      <w:r w:rsidR="00D75C14">
        <w:rPr>
          <w:b/>
          <w:noProof/>
          <w:color w:val="4F81BD" w:themeColor="accent1"/>
        </w:rPr>
        <w:t>6</w:t>
      </w:r>
      <w:r w:rsidR="00DA6FD4" w:rsidRPr="00652CC5">
        <w:rPr>
          <w:b/>
          <w:color w:val="4F81BD" w:themeColor="accent1"/>
        </w:rPr>
        <w:fldChar w:fldCharType="end"/>
      </w:r>
      <w:r w:rsidRPr="00652CC5">
        <w:rPr>
          <w:b/>
        </w:rPr>
        <w:t xml:space="preserve">. </w:t>
      </w:r>
    </w:p>
    <w:p w14:paraId="26E3C14D" w14:textId="5E3E2B71" w:rsidR="0007190C" w:rsidRPr="00306E58" w:rsidRDefault="00975F02" w:rsidP="00306E58">
      <w:pPr>
        <w:numPr>
          <w:ilvl w:val="0"/>
          <w:numId w:val="3"/>
        </w:numPr>
        <w:rPr>
          <w:color w:val="4F81BD" w:themeColor="accent1"/>
        </w:rPr>
      </w:pPr>
      <w:r w:rsidRPr="00975F02">
        <w:t xml:space="preserve">When students are ready to submit their work they need to submit the </w:t>
      </w:r>
      <w:r w:rsidR="00912D2A">
        <w:t>‘</w:t>
      </w:r>
      <w:r w:rsidR="00652CC5">
        <w:t>page</w:t>
      </w:r>
      <w:r w:rsidR="00912D2A">
        <w:t>’</w:t>
      </w:r>
      <w:r w:rsidRPr="00975F02">
        <w:t xml:space="preserve">. This will lock the </w:t>
      </w:r>
      <w:r w:rsidR="00912D2A">
        <w:t>‘</w:t>
      </w:r>
      <w:r w:rsidR="00652CC5">
        <w:t>page</w:t>
      </w:r>
      <w:r w:rsidR="00912D2A">
        <w:t>’</w:t>
      </w:r>
      <w:r w:rsidRPr="00975F02">
        <w:t xml:space="preserve"> for editing, enabling you to provide feedback and mark the assessment. You can then release the </w:t>
      </w:r>
      <w:r w:rsidR="00912D2A">
        <w:t>‘</w:t>
      </w:r>
      <w:r w:rsidR="00652CC5">
        <w:t>page</w:t>
      </w:r>
      <w:r w:rsidR="00912D2A">
        <w:t>’</w:t>
      </w:r>
      <w:r w:rsidRPr="00975F02">
        <w:t xml:space="preserve"> back to</w:t>
      </w:r>
      <w:r>
        <w:t xml:space="preserve"> them when you have finished. Please see the user guide</w:t>
      </w:r>
      <w:r w:rsidR="00D75C14">
        <w:fldChar w:fldCharType="begin"/>
      </w:r>
      <w:r w:rsidR="00D75C14">
        <w:instrText xml:space="preserve"> REF _Ref294614702 \h  \* MERGEFORMAT </w:instrText>
      </w:r>
      <w:r w:rsidR="00D75C14">
        <w:fldChar w:fldCharType="separate"/>
      </w:r>
      <w:r w:rsidR="00D75C14" w:rsidRPr="00D75C14">
        <w:rPr>
          <w:color w:val="4F81BD" w:themeColor="accent1"/>
        </w:rPr>
        <w:br w:type="page"/>
      </w:r>
      <w:r w:rsidR="00D75C14" w:rsidRPr="00D75C14">
        <w:rPr>
          <w:color w:val="4F81BD" w:themeColor="accent1"/>
        </w:rPr>
        <w:lastRenderedPageBreak/>
        <w:t xml:space="preserve">Submitting a portfolio for </w:t>
      </w:r>
      <w:r w:rsidR="00D75C14">
        <w:t>marking</w:t>
      </w:r>
      <w:r w:rsidR="00D75C14">
        <w:fldChar w:fldCharType="end"/>
      </w:r>
      <w:r w:rsidRPr="00652CC5">
        <w:rPr>
          <w:b/>
          <w:color w:val="4F81BD" w:themeColor="accent1"/>
        </w:rPr>
        <w:t xml:space="preserve">, Page </w:t>
      </w:r>
      <w:r w:rsidR="00C062AE">
        <w:rPr>
          <w:b/>
          <w:color w:val="4F81BD" w:themeColor="accent1"/>
        </w:rPr>
        <w:t>7</w:t>
      </w:r>
      <w:r w:rsidRPr="00652CC5">
        <w:rPr>
          <w:b/>
          <w:color w:val="4F81BD" w:themeColor="accent1"/>
        </w:rPr>
        <w:t>.</w:t>
      </w:r>
    </w:p>
    <w:p w14:paraId="3701D56F" w14:textId="77777777" w:rsidR="00DF574B" w:rsidRDefault="00DF574B" w:rsidP="00D418F0">
      <w:pPr>
        <w:pStyle w:val="Heading2"/>
        <w:spacing w:after="120"/>
      </w:pPr>
      <w:r w:rsidRPr="00DF574B">
        <w:t xml:space="preserve">Please view our </w:t>
      </w:r>
      <w:proofErr w:type="spellStart"/>
      <w:r w:rsidRPr="00DF574B">
        <w:t>Userguides</w:t>
      </w:r>
      <w:proofErr w:type="spellEnd"/>
      <w:r w:rsidR="00D418F0">
        <w:t xml:space="preserve"> and Videos</w:t>
      </w:r>
      <w:r w:rsidRPr="00DF574B">
        <w:t xml:space="preserve"> under the Links and Resources link on the </w:t>
      </w:r>
      <w:proofErr w:type="spellStart"/>
      <w:r w:rsidRPr="00DF574B">
        <w:t>Mahara</w:t>
      </w:r>
      <w:proofErr w:type="spellEnd"/>
      <w:r w:rsidRPr="00DF574B">
        <w:t xml:space="preserve"> homepage on how to do the following things:</w:t>
      </w:r>
    </w:p>
    <w:p w14:paraId="47E8A833" w14:textId="61F3DA72" w:rsidR="00D418F0" w:rsidRPr="00D418F0" w:rsidRDefault="00D418F0" w:rsidP="00D418F0">
      <w:pPr>
        <w:pStyle w:val="Heading3"/>
        <w:rPr>
          <w:u w:val="single"/>
        </w:rPr>
        <w:sectPr w:rsidR="00D418F0" w:rsidRPr="00D418F0" w:rsidSect="00C779EC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EB5BB7" w14:textId="02700386" w:rsidR="00306E58" w:rsidRPr="00306E58" w:rsidRDefault="00FA4CE2" w:rsidP="00306E58">
      <w:bookmarkStart w:id="1" w:name="_GoBack"/>
      <w:r>
        <w:rPr>
          <w:noProof/>
          <w:lang w:eastAsia="en-NZ"/>
        </w:rPr>
        <w:drawing>
          <wp:inline distT="0" distB="0" distL="0" distR="0" wp14:anchorId="1E43E394" wp14:editId="2309358F">
            <wp:extent cx="5731510" cy="35452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3FF301E" w14:textId="77777777" w:rsidR="00BF79F5" w:rsidRDefault="00BF79F5" w:rsidP="00BF79F5">
      <w:pPr>
        <w:pStyle w:val="Heading2"/>
      </w:pPr>
      <w:bookmarkStart w:id="2" w:name="_Ref294614304"/>
      <w:bookmarkStart w:id="3" w:name="_Ref294684345"/>
      <w:r>
        <w:t>Allowing people to copy a portfolio</w:t>
      </w:r>
      <w:bookmarkEnd w:id="2"/>
      <w:bookmarkEnd w:id="3"/>
    </w:p>
    <w:p w14:paraId="0FE5B8EE" w14:textId="77777777" w:rsidR="00BF79F5" w:rsidRDefault="00F749C9" w:rsidP="00BF79F5">
      <w:pPr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50801" wp14:editId="4E702B0F">
                <wp:simplePos x="0" y="0"/>
                <wp:positionH relativeFrom="column">
                  <wp:posOffset>2581274</wp:posOffset>
                </wp:positionH>
                <wp:positionV relativeFrom="paragraph">
                  <wp:posOffset>142239</wp:posOffset>
                </wp:positionV>
                <wp:extent cx="2466975" cy="2257425"/>
                <wp:effectExtent l="0" t="0" r="66675" b="47625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2257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5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3.25pt;margin-top:11.2pt;width:194.2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" strokecolor="#4f81bd [3204]" strokeweight="2pt">
                <v:stroke endarrow="block"/>
              </v:shape>
            </w:pict>
          </mc:Fallback>
        </mc:AlternateContent>
      </w:r>
      <w:r w:rsidR="007E22D3">
        <w:t>Go to P</w:t>
      </w:r>
      <w:r w:rsidR="00BF79F5">
        <w:t>ortfolio</w:t>
      </w:r>
      <w:r w:rsidR="007E22D3">
        <w:t>- Share</w:t>
      </w:r>
      <w:r w:rsidR="00BB5CF1">
        <w:t>d by me</w:t>
      </w:r>
      <w:r w:rsidR="007E22D3">
        <w:t xml:space="preserve">, and </w:t>
      </w:r>
      <w:r w:rsidR="00BF79F5">
        <w:t>select ‘</w:t>
      </w:r>
      <w:r w:rsidR="007E22D3">
        <w:rPr>
          <w:b/>
        </w:rPr>
        <w:t xml:space="preserve">edit </w:t>
      </w:r>
      <w:proofErr w:type="gramStart"/>
      <w:r w:rsidR="007E22D3">
        <w:rPr>
          <w:b/>
        </w:rPr>
        <w:t>access’</w:t>
      </w:r>
      <w:proofErr w:type="gramEnd"/>
    </w:p>
    <w:p w14:paraId="7AF4479E" w14:textId="51D0EE94" w:rsidR="00327CD7" w:rsidRDefault="006A7F39" w:rsidP="00BF79F5">
      <w:r>
        <w:rPr>
          <w:noProof/>
          <w:lang w:eastAsia="en-NZ"/>
        </w:rPr>
        <w:drawing>
          <wp:inline distT="0" distB="0" distL="0" distR="0" wp14:anchorId="3654D069" wp14:editId="575D7343">
            <wp:extent cx="5731510" cy="2950845"/>
            <wp:effectExtent l="0" t="0" r="2540" b="190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C6B58" w14:textId="505F5AF9" w:rsidR="007E22D3" w:rsidRDefault="007D173A" w:rsidP="00BF79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1DC387" wp14:editId="5A9BB6DE">
                <wp:simplePos x="0" y="0"/>
                <wp:positionH relativeFrom="column">
                  <wp:posOffset>2867024</wp:posOffset>
                </wp:positionH>
                <wp:positionV relativeFrom="paragraph">
                  <wp:posOffset>209551</wp:posOffset>
                </wp:positionV>
                <wp:extent cx="619125" cy="1009650"/>
                <wp:effectExtent l="38100" t="0" r="28575" b="57150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1009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0DA7" id="AutoShape 52" o:spid="_x0000_s1026" type="#_x0000_t32" style="position:absolute;margin-left:225.75pt;margin-top:16.5pt;width:48.75pt;height:79.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" strokecolor="#4f81bd [3204]" strokeweight="2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FAD59" wp14:editId="7531ECB4">
                <wp:simplePos x="0" y="0"/>
                <wp:positionH relativeFrom="column">
                  <wp:posOffset>895349</wp:posOffset>
                </wp:positionH>
                <wp:positionV relativeFrom="paragraph">
                  <wp:posOffset>409575</wp:posOffset>
                </wp:positionV>
                <wp:extent cx="790575" cy="200025"/>
                <wp:effectExtent l="38100" t="0" r="28575" b="66675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74997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0D0F" id="AutoShape 51" o:spid="_x0000_s1026" type="#_x0000_t32" style="position:absolute;margin-left:70.5pt;margin-top:32.25pt;width:62.25pt;height:15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" strokecolor="#4f81bd [3204]" strokeweight="2pt">
                <v:stroke endarrow="block"/>
              </v:shape>
            </w:pict>
          </mc:Fallback>
        </mc:AlternateContent>
      </w:r>
      <w:r w:rsidR="007E22D3">
        <w:t>This will bring up a ‘Shared’ area where you can manage any share conditions, by selecting the Pages or Collections you wish to modify.</w:t>
      </w:r>
    </w:p>
    <w:p w14:paraId="461CCA51" w14:textId="0D07829C" w:rsidR="00306E58" w:rsidRDefault="007D173A" w:rsidP="00253934">
      <w:r>
        <w:rPr>
          <w:noProof/>
          <w:lang w:eastAsia="en-NZ"/>
        </w:rPr>
        <w:lastRenderedPageBreak/>
        <w:drawing>
          <wp:inline distT="0" distB="0" distL="0" distR="0" wp14:anchorId="62A598F1" wp14:editId="05E946C5">
            <wp:extent cx="4457700" cy="2988427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8992" cy="298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7074B" w14:textId="02DEE4F3" w:rsidR="007D173A" w:rsidRDefault="00941AC0" w:rsidP="00941AC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B3CF81" wp14:editId="385A8D5C">
                <wp:simplePos x="0" y="0"/>
                <wp:positionH relativeFrom="column">
                  <wp:posOffset>800100</wp:posOffset>
                </wp:positionH>
                <wp:positionV relativeFrom="paragraph">
                  <wp:posOffset>246380</wp:posOffset>
                </wp:positionV>
                <wp:extent cx="2575560" cy="1539240"/>
                <wp:effectExtent l="38100" t="0" r="15240" b="6096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5560" cy="153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CB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pt;margin-top:19.4pt;width:202.8pt;height:121.2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" strokecolor="#4f81bd [3204]" strokeweight="2pt">
                <v:stroke endarrow="block"/>
              </v:shape>
            </w:pict>
          </mc:Fallback>
        </mc:AlternateContent>
      </w:r>
      <w:r w:rsidR="00BF79F5">
        <w:t>You can search for people you wish to create access for in the search box</w:t>
      </w:r>
      <w:r w:rsidR="00053B8D">
        <w:t>, under the ‘Share with other user or groups’ option.</w:t>
      </w:r>
    </w:p>
    <w:p w14:paraId="2EEF93ED" w14:textId="07764944" w:rsidR="007D173A" w:rsidRDefault="007D173A" w:rsidP="00BF79F5">
      <w:r>
        <w:rPr>
          <w:noProof/>
          <w:lang w:eastAsia="en-NZ"/>
        </w:rPr>
        <w:drawing>
          <wp:inline distT="0" distB="0" distL="0" distR="0" wp14:anchorId="19EF6BBA" wp14:editId="0271B19F">
            <wp:extent cx="5731510" cy="2641600"/>
            <wp:effectExtent l="0" t="0" r="254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21FDF" w14:textId="1C7C222E" w:rsidR="00BB5CF1" w:rsidRDefault="00BF79F5" w:rsidP="00253934">
      <w:r>
        <w:t xml:space="preserve">Once you have found the </w:t>
      </w:r>
      <w:r w:rsidR="00A1446E">
        <w:t>individual,</w:t>
      </w:r>
      <w:r>
        <w:t xml:space="preserve"> simply click </w:t>
      </w:r>
      <w:r w:rsidRPr="00032FC2">
        <w:rPr>
          <w:b/>
        </w:rPr>
        <w:t>add</w:t>
      </w:r>
      <w:r>
        <w:t xml:space="preserve"> and then the individual will appear above as </w:t>
      </w:r>
      <w:r w:rsidRPr="00032FC2">
        <w:rPr>
          <w:b/>
        </w:rPr>
        <w:t>added</w:t>
      </w:r>
      <w:r>
        <w:rPr>
          <w:b/>
        </w:rPr>
        <w:t>.</w:t>
      </w:r>
      <w:r w:rsidR="00EC4E6F">
        <w:rPr>
          <w:b/>
        </w:rPr>
        <w:t xml:space="preserve"> </w:t>
      </w:r>
      <w:r w:rsidR="00EC4E6F" w:rsidRPr="00EC4E6F">
        <w:t xml:space="preserve">If you want to allow a </w:t>
      </w:r>
      <w:r w:rsidR="00F50AE5">
        <w:t>‘</w:t>
      </w:r>
      <w:r w:rsidR="00EC4E6F" w:rsidRPr="00EC4E6F">
        <w:t>group</w:t>
      </w:r>
      <w:r w:rsidR="00F50AE5">
        <w:t xml:space="preserve">’ to have </w:t>
      </w:r>
      <w:r w:rsidR="00EC4E6F" w:rsidRPr="00EC4E6F">
        <w:t xml:space="preserve">access select </w:t>
      </w:r>
      <w:r w:rsidR="00EC4E6F" w:rsidRPr="00EC4E6F">
        <w:rPr>
          <w:b/>
        </w:rPr>
        <w:t>groups</w:t>
      </w:r>
      <w:r w:rsidR="00F50AE5">
        <w:rPr>
          <w:b/>
        </w:rPr>
        <w:t xml:space="preserve"> </w:t>
      </w:r>
      <w:r w:rsidR="00F50AE5" w:rsidRPr="00F50AE5">
        <w:t>instead</w:t>
      </w:r>
      <w:r w:rsidR="00EC4E6F" w:rsidRPr="00EC4E6F">
        <w:rPr>
          <w:b/>
        </w:rPr>
        <w:t xml:space="preserve"> </w:t>
      </w:r>
      <w:r w:rsidR="00EC4E6F" w:rsidRPr="00EC4E6F">
        <w:t>and search for the group name.</w:t>
      </w:r>
    </w:p>
    <w:p w14:paraId="3EF0D5DE" w14:textId="1406A60D" w:rsidR="00A1446E" w:rsidRDefault="00A1446E" w:rsidP="00253934"/>
    <w:p w14:paraId="5E1CF5D8" w14:textId="1CB33FA4" w:rsidR="00A1446E" w:rsidRDefault="00A1446E" w:rsidP="00253934"/>
    <w:p w14:paraId="239D3E23" w14:textId="77777777" w:rsidR="00A1446E" w:rsidRPr="00EC4E6F" w:rsidRDefault="00A1446E" w:rsidP="00253934"/>
    <w:p w14:paraId="77DD99C1" w14:textId="05387565" w:rsidR="00BF79F5" w:rsidRPr="00807174" w:rsidRDefault="00053B8D" w:rsidP="00BF79F5">
      <w:r>
        <w:t>To allow copying not just page</w:t>
      </w:r>
      <w:r w:rsidR="00BF79F5" w:rsidRPr="00807174">
        <w:t xml:space="preserve"> access</w:t>
      </w:r>
      <w:r w:rsidR="004F2C4C">
        <w:t xml:space="preserve">, </w:t>
      </w:r>
      <w:r>
        <w:t>select ‘Advance</w:t>
      </w:r>
      <w:r w:rsidR="004F2C4C">
        <w:t>d</w:t>
      </w:r>
      <w:r>
        <w:t xml:space="preserve"> Options’ and</w:t>
      </w:r>
      <w:r w:rsidR="00BF79F5" w:rsidRPr="00807174">
        <w:t xml:space="preserve"> tick the </w:t>
      </w:r>
      <w:r w:rsidR="00F50AE5">
        <w:t>‘</w:t>
      </w:r>
      <w:r w:rsidR="00F50AE5" w:rsidRPr="00053B8D">
        <w:rPr>
          <w:b/>
        </w:rPr>
        <w:t>A</w:t>
      </w:r>
      <w:r w:rsidR="00BF79F5" w:rsidRPr="00053B8D">
        <w:rPr>
          <w:b/>
        </w:rPr>
        <w:t>llow copying</w:t>
      </w:r>
      <w:r w:rsidR="00F50AE5">
        <w:t>’</w:t>
      </w:r>
      <w:r w:rsidR="00BF79F5" w:rsidRPr="00807174">
        <w:t xml:space="preserve"> option.</w:t>
      </w:r>
    </w:p>
    <w:p w14:paraId="3F114BD1" w14:textId="0FAAAD7F" w:rsidR="00BF79F5" w:rsidRDefault="00253934" w:rsidP="00D775E6">
      <w:r>
        <w:rPr>
          <w:noProof/>
          <w:lang w:eastAsia="en-NZ"/>
        </w:rPr>
        <w:lastRenderedPageBreak/>
        <w:drawing>
          <wp:inline distT="0" distB="0" distL="0" distR="0" wp14:anchorId="0B1D95A7" wp14:editId="17ED3C0C">
            <wp:extent cx="4320540" cy="93377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5021" cy="93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64FED" w14:textId="77777777" w:rsidR="00B818CA" w:rsidRDefault="00B818CA" w:rsidP="00D775E6"/>
    <w:p w14:paraId="707331E4" w14:textId="37AAA986" w:rsidR="00D775E6" w:rsidRDefault="00D775E6" w:rsidP="00D775E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F357D0" wp14:editId="5B010230">
                <wp:simplePos x="0" y="0"/>
                <wp:positionH relativeFrom="column">
                  <wp:posOffset>1013459</wp:posOffset>
                </wp:positionH>
                <wp:positionV relativeFrom="paragraph">
                  <wp:posOffset>462280</wp:posOffset>
                </wp:positionV>
                <wp:extent cx="1133475" cy="2720340"/>
                <wp:effectExtent l="38100" t="0" r="28575" b="60960"/>
                <wp:wrapNone/>
                <wp:docPr id="3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720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74997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00B9" id="AutoShape 105" o:spid="_x0000_s1026" type="#_x0000_t32" style="position:absolute;margin-left:79.8pt;margin-top:36.4pt;width:89.25pt;height:214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" strokecolor="#4f81bd [3204]" strokeweight="2pt">
                <v:stroke endarrow="block"/>
              </v:shape>
            </w:pict>
          </mc:Fallback>
        </mc:AlternateContent>
      </w:r>
      <w:r w:rsidR="00DC74E1">
        <w:t xml:space="preserve">When the student is </w:t>
      </w:r>
      <w:r>
        <w:t>happy,</w:t>
      </w:r>
      <w:r w:rsidR="00DC74E1">
        <w:t xml:space="preserve"> with the copied </w:t>
      </w:r>
      <w:r>
        <w:t>page,</w:t>
      </w:r>
      <w:r w:rsidR="00DC74E1">
        <w:t xml:space="preserve"> they can click </w:t>
      </w:r>
      <w:r>
        <w:rPr>
          <w:noProof/>
          <w:lang w:eastAsia="en-NZ"/>
        </w:rPr>
        <w:drawing>
          <wp:inline distT="0" distB="0" distL="0" distR="0" wp14:anchorId="1B85DC7F" wp14:editId="5F516C18">
            <wp:extent cx="716280" cy="192433"/>
            <wp:effectExtent l="0" t="0" r="762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5315" cy="19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4E1">
        <w:t xml:space="preserve"> and the copied page will appear under the students list of pages in their portfolio.</w:t>
      </w:r>
    </w:p>
    <w:p w14:paraId="4714ACAB" w14:textId="7996BD88" w:rsidR="00DC74E1" w:rsidRPr="00BF79F5" w:rsidRDefault="00D775E6" w:rsidP="00DC74E1">
      <w:r>
        <w:rPr>
          <w:noProof/>
          <w:lang w:eastAsia="en-NZ"/>
        </w:rPr>
        <w:drawing>
          <wp:inline distT="0" distB="0" distL="0" distR="0" wp14:anchorId="04BA7EF4" wp14:editId="7E18F80C">
            <wp:extent cx="4221480" cy="3020421"/>
            <wp:effectExtent l="0" t="0" r="762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24153" cy="302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0EF83" w14:textId="77777777" w:rsidR="00BF79F5" w:rsidRDefault="00BF79F5" w:rsidP="00BF79F5">
      <w:pPr>
        <w:pStyle w:val="ListParagraph"/>
      </w:pPr>
    </w:p>
    <w:p w14:paraId="13617B2A" w14:textId="77777777" w:rsidR="00BF79F5" w:rsidRDefault="00BF79F5" w:rsidP="00BF79F5">
      <w:pPr>
        <w:pStyle w:val="ListParagraph"/>
      </w:pPr>
    </w:p>
    <w:p w14:paraId="1DBEB66D" w14:textId="77777777" w:rsidR="00BF79F5" w:rsidRDefault="00BF79F5" w:rsidP="00BF79F5">
      <w:pPr>
        <w:pStyle w:val="ListParagraph"/>
        <w:ind w:left="1080"/>
      </w:pPr>
    </w:p>
    <w:p w14:paraId="386947F8" w14:textId="77777777" w:rsidR="00F7781A" w:rsidRDefault="00F7781A" w:rsidP="00F7781A">
      <w:pPr>
        <w:pStyle w:val="ListParagraph"/>
        <w:ind w:left="1080"/>
      </w:pPr>
    </w:p>
    <w:p w14:paraId="39FABCCD" w14:textId="77777777" w:rsidR="00F7781A" w:rsidRDefault="00F7781A" w:rsidP="00F7781A">
      <w:pPr>
        <w:pStyle w:val="ListParagraph"/>
        <w:ind w:left="1080"/>
      </w:pPr>
    </w:p>
    <w:p w14:paraId="6329D7CB" w14:textId="77777777" w:rsidR="00E85F0C" w:rsidRPr="00B83544" w:rsidRDefault="00E85F0C" w:rsidP="00DA4D01">
      <w:pPr>
        <w:pStyle w:val="ListParagraph"/>
        <w:ind w:left="1080"/>
      </w:pPr>
    </w:p>
    <w:p w14:paraId="57485FFC" w14:textId="77777777" w:rsidR="0096083E" w:rsidRDefault="0096083E"/>
    <w:p w14:paraId="0E972D34" w14:textId="77777777" w:rsidR="0096083E" w:rsidRDefault="0096083E"/>
    <w:p w14:paraId="58ADD185" w14:textId="77777777" w:rsidR="00503786" w:rsidRDefault="00FC2831" w:rsidP="00503786">
      <w:pPr>
        <w:pStyle w:val="Heading1"/>
        <w:pBdr>
          <w:bottom w:val="single" w:sz="4" w:space="1" w:color="auto"/>
        </w:pBdr>
        <w:rPr>
          <w:lang w:eastAsia="en-NZ"/>
        </w:rPr>
      </w:pPr>
      <w:r>
        <w:br w:type="page"/>
      </w:r>
      <w:bookmarkStart w:id="4" w:name="_Ref294616299"/>
      <w:r w:rsidR="004E787A">
        <w:rPr>
          <w:lang w:eastAsia="en-NZ"/>
        </w:rPr>
        <w:lastRenderedPageBreak/>
        <w:t xml:space="preserve">Adding </w:t>
      </w:r>
      <w:r w:rsidR="00CC4FA9">
        <w:rPr>
          <w:lang w:eastAsia="en-NZ"/>
        </w:rPr>
        <w:t>page</w:t>
      </w:r>
      <w:r w:rsidR="004E787A">
        <w:rPr>
          <w:lang w:eastAsia="en-NZ"/>
        </w:rPr>
        <w:t xml:space="preserve"> access in a group for</w:t>
      </w:r>
      <w:r w:rsidR="00503786">
        <w:rPr>
          <w:lang w:eastAsia="en-NZ"/>
        </w:rPr>
        <w:t xml:space="preserve"> a tutor</w:t>
      </w:r>
      <w:bookmarkEnd w:id="4"/>
    </w:p>
    <w:p w14:paraId="1F4BCCE9" w14:textId="77777777" w:rsidR="00503786" w:rsidRDefault="00503786" w:rsidP="00503786">
      <w:pPr>
        <w:spacing w:after="15" w:line="240" w:lineRule="auto"/>
        <w:rPr>
          <w:rFonts w:ascii="Tahoma" w:eastAsia="Times New Roman" w:hAnsi="Tahoma" w:cs="Tahoma"/>
          <w:sz w:val="20"/>
          <w:szCs w:val="20"/>
          <w:lang w:eastAsia="en-NZ"/>
        </w:rPr>
      </w:pPr>
    </w:p>
    <w:p w14:paraId="3A00C835" w14:textId="74F270CC" w:rsidR="00503786" w:rsidRDefault="00424136" w:rsidP="00503786">
      <w:pPr>
        <w:spacing w:after="15" w:line="240" w:lineRule="auto"/>
        <w:rPr>
          <w:rFonts w:ascii="Tahoma" w:eastAsia="Times New Roman" w:hAnsi="Tahoma" w:cs="Tahoma"/>
          <w:sz w:val="20"/>
          <w:szCs w:val="20"/>
          <w:lang w:eastAsia="en-NZ"/>
        </w:rPr>
      </w:pPr>
      <w:r>
        <w:rPr>
          <w:rFonts w:ascii="Tahoma" w:eastAsia="Times New Roman" w:hAnsi="Tahoma" w:cs="Tahom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8F4B5" wp14:editId="590CCED6">
                <wp:simplePos x="0" y="0"/>
                <wp:positionH relativeFrom="column">
                  <wp:posOffset>1089659</wp:posOffset>
                </wp:positionH>
                <wp:positionV relativeFrom="paragraph">
                  <wp:posOffset>142240</wp:posOffset>
                </wp:positionV>
                <wp:extent cx="1282065" cy="4236720"/>
                <wp:effectExtent l="57150" t="0" r="32385" b="4953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065" cy="4236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992F" id="AutoShape 11" o:spid="_x0000_s1026" type="#_x0000_t32" style="position:absolute;margin-left:85.8pt;margin-top:11.2pt;width:100.95pt;height:33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" strokecolor="#4f81bd [3204]" strokeweight="2pt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2EA7C" wp14:editId="69BA56CF">
                <wp:simplePos x="0" y="0"/>
                <wp:positionH relativeFrom="column">
                  <wp:posOffset>1600200</wp:posOffset>
                </wp:positionH>
                <wp:positionV relativeFrom="paragraph">
                  <wp:posOffset>142240</wp:posOffset>
                </wp:positionV>
                <wp:extent cx="1520190" cy="5387340"/>
                <wp:effectExtent l="57150" t="0" r="22860" b="6096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5387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9024" id="AutoShape 12" o:spid="_x0000_s1026" type="#_x0000_t32" style="position:absolute;margin-left:126pt;margin-top:11.2pt;width:119.7pt;height:424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" strokecolor="#4f81bd [3204]" strokeweight="2pt">
                <v:stroke endarrow="block"/>
              </v:shape>
            </w:pict>
          </mc:Fallback>
        </mc:AlternateContent>
      </w:r>
      <w:r w:rsidR="00CC4FA9">
        <w:rPr>
          <w:rFonts w:ascii="Tahoma" w:eastAsia="Times New Roman" w:hAnsi="Tahoma" w:cs="Tahoma"/>
          <w:sz w:val="20"/>
          <w:szCs w:val="20"/>
          <w:lang w:eastAsia="en-NZ"/>
        </w:rPr>
        <w:t>An easy way to see ‘pages</w:t>
      </w:r>
      <w:r w:rsidR="00503786">
        <w:rPr>
          <w:rFonts w:ascii="Tahoma" w:eastAsia="Times New Roman" w:hAnsi="Tahoma" w:cs="Tahoma"/>
          <w:sz w:val="20"/>
          <w:szCs w:val="20"/>
          <w:lang w:eastAsia="en-NZ"/>
        </w:rPr>
        <w:t xml:space="preserve">’ both those </w:t>
      </w:r>
      <w:r w:rsidR="00503786" w:rsidRPr="00D12F8A">
        <w:rPr>
          <w:rFonts w:ascii="Tahoma" w:eastAsia="Times New Roman" w:hAnsi="Tahoma" w:cs="Tahoma"/>
          <w:b/>
          <w:sz w:val="20"/>
          <w:szCs w:val="20"/>
          <w:lang w:eastAsia="en-NZ"/>
        </w:rPr>
        <w:t>shared</w:t>
      </w:r>
      <w:r w:rsidR="00503786">
        <w:rPr>
          <w:rFonts w:ascii="Tahoma" w:eastAsia="Times New Roman" w:hAnsi="Tahoma" w:cs="Tahoma"/>
          <w:sz w:val="20"/>
          <w:szCs w:val="20"/>
          <w:lang w:eastAsia="en-NZ"/>
        </w:rPr>
        <w:t xml:space="preserve"> and </w:t>
      </w:r>
      <w:r w:rsidR="00503786" w:rsidRPr="00D12F8A">
        <w:rPr>
          <w:rFonts w:ascii="Tahoma" w:eastAsia="Times New Roman" w:hAnsi="Tahoma" w:cs="Tahoma"/>
          <w:b/>
          <w:sz w:val="20"/>
          <w:szCs w:val="20"/>
          <w:lang w:eastAsia="en-NZ"/>
        </w:rPr>
        <w:t>submitted</w:t>
      </w:r>
      <w:r w:rsidR="00503786">
        <w:rPr>
          <w:rFonts w:ascii="Tahoma" w:eastAsia="Times New Roman" w:hAnsi="Tahoma" w:cs="Tahoma"/>
          <w:sz w:val="20"/>
          <w:szCs w:val="20"/>
          <w:lang w:eastAsia="en-NZ"/>
        </w:rPr>
        <w:t xml:space="preserve"> is through the Group</w:t>
      </w:r>
      <w:r>
        <w:rPr>
          <w:rFonts w:ascii="Tahoma" w:eastAsia="Times New Roman" w:hAnsi="Tahoma" w:cs="Tahoma"/>
          <w:sz w:val="20"/>
          <w:szCs w:val="20"/>
          <w:lang w:eastAsia="en-NZ"/>
        </w:rPr>
        <w:t>’</w:t>
      </w:r>
      <w:r w:rsidR="00503786">
        <w:rPr>
          <w:rFonts w:ascii="Tahoma" w:eastAsia="Times New Roman" w:hAnsi="Tahoma" w:cs="Tahoma"/>
          <w:sz w:val="20"/>
          <w:szCs w:val="20"/>
          <w:lang w:eastAsia="en-NZ"/>
        </w:rPr>
        <w:t xml:space="preserve">s ‘About’ page. </w:t>
      </w:r>
    </w:p>
    <w:p w14:paraId="4B0D709F" w14:textId="77777777" w:rsidR="004A4D3A" w:rsidRDefault="004A4D3A" w:rsidP="00503786">
      <w:pPr>
        <w:spacing w:after="15" w:line="240" w:lineRule="auto"/>
        <w:rPr>
          <w:rFonts w:ascii="Tahoma" w:eastAsia="Times New Roman" w:hAnsi="Tahoma" w:cs="Tahoma"/>
          <w:sz w:val="20"/>
          <w:szCs w:val="20"/>
          <w:lang w:eastAsia="en-NZ"/>
        </w:rPr>
      </w:pPr>
    </w:p>
    <w:p w14:paraId="5DA655A8" w14:textId="15BF7929" w:rsidR="00503786" w:rsidRDefault="00424136" w:rsidP="00503786">
      <w:r w:rsidRPr="00424136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4FE3B683" wp14:editId="4E1DF21D">
            <wp:extent cx="4457700" cy="6637657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65473" cy="664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904A7" w14:textId="2298C1BE" w:rsidR="00253934" w:rsidRDefault="004A4D3A" w:rsidP="00253934">
      <w:r>
        <w:t xml:space="preserve">For a student to share their ‘page’ with the ‘group’ tutor, they need to select </w:t>
      </w:r>
      <w:r w:rsidRPr="00C52FD1">
        <w:rPr>
          <w:b/>
        </w:rPr>
        <w:t>Tutor</w:t>
      </w:r>
      <w:r>
        <w:t xml:space="preserve"> after finding the group. This enables easy access to all students ‘pages’ in the group area. Only the tutor has this overall view of the ‘group’ area.</w:t>
      </w:r>
      <w:bookmarkStart w:id="5" w:name="_Ref294614702"/>
    </w:p>
    <w:p w14:paraId="594D62F9" w14:textId="7C1F9CC1" w:rsidR="00253934" w:rsidRDefault="00253934" w:rsidP="00253934">
      <w:r>
        <w:rPr>
          <w:noProof/>
          <w:lang w:eastAsia="en-NZ"/>
        </w:rPr>
        <w:lastRenderedPageBreak/>
        <w:drawing>
          <wp:inline distT="0" distB="0" distL="0" distR="0" wp14:anchorId="63CD9026" wp14:editId="25D1C6FE">
            <wp:extent cx="1059180" cy="1753805"/>
            <wp:effectExtent l="0" t="0" r="762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3749" cy="176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750B9" w14:textId="77777777" w:rsidR="00424136" w:rsidRDefault="00253934" w:rsidP="00253934">
      <w:r>
        <w:rPr>
          <w:noProof/>
          <w:lang w:eastAsia="en-NZ"/>
        </w:rPr>
        <w:drawing>
          <wp:inline distT="0" distB="0" distL="0" distR="0" wp14:anchorId="79FBE7C0" wp14:editId="3564286A">
            <wp:extent cx="5731510" cy="626110"/>
            <wp:effectExtent l="0" t="0" r="254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22A1E" w14:textId="648EEEFA" w:rsidR="005A1F9A" w:rsidRDefault="005A1F9A" w:rsidP="00253934">
      <w:r>
        <w:t>Submitting a portfolio for marking</w:t>
      </w:r>
      <w:bookmarkEnd w:id="5"/>
    </w:p>
    <w:p w14:paraId="5F89BBE9" w14:textId="66B88A57" w:rsidR="007B713C" w:rsidRPr="00253934" w:rsidRDefault="00253934" w:rsidP="00253934">
      <w:r>
        <w:rPr>
          <w:noProof/>
          <w:lang w:eastAsia="en-NZ"/>
        </w:rPr>
        <w:drawing>
          <wp:inline distT="0" distB="0" distL="0" distR="0" wp14:anchorId="05E570AE" wp14:editId="4E207556">
            <wp:extent cx="2560320" cy="381983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24262" cy="39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B4B94" w14:textId="5C572258" w:rsidR="007B713C" w:rsidRPr="00D8665D" w:rsidRDefault="005A1F9A" w:rsidP="00253934">
      <w:pPr>
        <w:rPr>
          <w:szCs w:val="28"/>
        </w:rPr>
      </w:pPr>
      <w:r w:rsidRPr="00D8665D">
        <w:rPr>
          <w:szCs w:val="28"/>
        </w:rPr>
        <w:t>Students can submit their portfolio for assessment by c</w:t>
      </w:r>
      <w:r w:rsidR="00055284">
        <w:rPr>
          <w:szCs w:val="28"/>
        </w:rPr>
        <w:t xml:space="preserve">licking on the </w:t>
      </w:r>
      <w:r w:rsidR="00253934">
        <w:rPr>
          <w:noProof/>
          <w:lang w:eastAsia="en-NZ"/>
        </w:rPr>
        <w:drawing>
          <wp:inline distT="0" distB="0" distL="0" distR="0" wp14:anchorId="0B58B655" wp14:editId="1CFB7D35">
            <wp:extent cx="358140" cy="188495"/>
            <wp:effectExtent l="0" t="0" r="3810" b="254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933" cy="19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284">
        <w:rPr>
          <w:szCs w:val="28"/>
        </w:rPr>
        <w:t xml:space="preserve"> button. </w:t>
      </w:r>
      <w:r w:rsidR="00941AC0">
        <w:rPr>
          <w:szCs w:val="28"/>
        </w:rPr>
        <w:t xml:space="preserve">Students </w:t>
      </w:r>
      <w:r w:rsidRPr="00D8665D">
        <w:rPr>
          <w:szCs w:val="28"/>
        </w:rPr>
        <w:t>will receive the below warning before submitting the assessment.</w:t>
      </w:r>
    </w:p>
    <w:p w14:paraId="484F385E" w14:textId="2AED6173" w:rsidR="005A1F9A" w:rsidRDefault="00253934" w:rsidP="005A1F9A">
      <w:r>
        <w:rPr>
          <w:noProof/>
          <w:lang w:eastAsia="en-NZ"/>
        </w:rPr>
        <w:drawing>
          <wp:inline distT="0" distB="0" distL="0" distR="0" wp14:anchorId="6FC0334B" wp14:editId="39582586">
            <wp:extent cx="4411980" cy="1247438"/>
            <wp:effectExtent l="0" t="0" r="762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25685" cy="125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528E" w14:textId="77777777" w:rsidR="005A1F9A" w:rsidRDefault="005F4CB1" w:rsidP="005A1F9A">
      <w:r>
        <w:t xml:space="preserve">The student will </w:t>
      </w:r>
      <w:r w:rsidR="005A1F9A">
        <w:t>only</w:t>
      </w:r>
      <w:r w:rsidR="00055284">
        <w:t xml:space="preserve"> be able to edit that ‘page</w:t>
      </w:r>
      <w:r>
        <w:t>’ again when it has been marked and released back to them.</w:t>
      </w:r>
    </w:p>
    <w:p w14:paraId="7F95D458" w14:textId="74A8C9E4" w:rsidR="005A1F9A" w:rsidRDefault="005A1F9A" w:rsidP="005A1F9A">
      <w:r>
        <w:br w:type="page"/>
      </w:r>
      <w:r>
        <w:lastRenderedPageBreak/>
        <w:t>Th</w:t>
      </w:r>
      <w:r w:rsidR="00577397">
        <w:t xml:space="preserve">e </w:t>
      </w:r>
      <w:proofErr w:type="gramStart"/>
      <w:r w:rsidR="00577397">
        <w:t>student’s</w:t>
      </w:r>
      <w:proofErr w:type="gramEnd"/>
      <w:r w:rsidR="00577397">
        <w:t xml:space="preserve"> submitted page</w:t>
      </w:r>
      <w:r>
        <w:t xml:space="preserve"> for marking will appear under the</w:t>
      </w:r>
      <w:r w:rsidR="00DF7CD6">
        <w:t xml:space="preserve"> ‘About’ tab in the</w:t>
      </w:r>
      <w:r>
        <w:t xml:space="preserve"> group they are in. </w:t>
      </w:r>
      <w:r w:rsidR="00E6739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FCDDC" wp14:editId="45726021">
                <wp:simplePos x="0" y="0"/>
                <wp:positionH relativeFrom="column">
                  <wp:posOffset>2217419</wp:posOffset>
                </wp:positionH>
                <wp:positionV relativeFrom="paragraph">
                  <wp:posOffset>403860</wp:posOffset>
                </wp:positionV>
                <wp:extent cx="475615" cy="609600"/>
                <wp:effectExtent l="38100" t="0" r="19685" b="5715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615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B918" id="AutoShape 22" o:spid="_x0000_s1026" type="#_x0000_t32" style="position:absolute;margin-left:174.6pt;margin-top:31.8pt;width:37.45pt;height:4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" strokecolor="#4f81bd [3204]" strokeweight="2pt">
                <v:stroke endarrow="block"/>
              </v:shape>
            </w:pict>
          </mc:Fallback>
        </mc:AlternateContent>
      </w:r>
      <w:r>
        <w:t>Only admin</w:t>
      </w:r>
      <w:r w:rsidR="00055284">
        <w:t>s</w:t>
      </w:r>
      <w:r>
        <w:t xml:space="preserve"> or tutors of the group have access to this.</w:t>
      </w:r>
    </w:p>
    <w:p w14:paraId="32002E1A" w14:textId="655454DC" w:rsidR="005A1F9A" w:rsidRDefault="00E6739E" w:rsidP="005A1F9A">
      <w:pPr>
        <w:rPr>
          <w:noProof/>
          <w:lang w:eastAsia="en-NZ"/>
        </w:rPr>
      </w:pPr>
      <w:r w:rsidRPr="00E6739E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53573367" wp14:editId="535BD520">
            <wp:extent cx="4333875" cy="7524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79F3" w14:textId="77777777" w:rsidR="000E667C" w:rsidRDefault="000E667C" w:rsidP="005A1F9A"/>
    <w:p w14:paraId="4BF57848" w14:textId="5303CD98" w:rsidR="005A1F9A" w:rsidRDefault="00F749C9" w:rsidP="005A1F9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143A8" wp14:editId="7DD58749">
                <wp:simplePos x="0" y="0"/>
                <wp:positionH relativeFrom="column">
                  <wp:posOffset>2217420</wp:posOffset>
                </wp:positionH>
                <wp:positionV relativeFrom="paragraph">
                  <wp:posOffset>262255</wp:posOffset>
                </wp:positionV>
                <wp:extent cx="2598420" cy="3139440"/>
                <wp:effectExtent l="0" t="0" r="49530" b="6096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3139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60AD" id="AutoShape 23" o:spid="_x0000_s1026" type="#_x0000_t32" style="position:absolute;margin-left:174.6pt;margin-top:20.65pt;width:204.6pt;height:24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" strokecolor="#4f81bd [3204]" strokeweight="2pt">
                <v:stroke endarrow="block"/>
              </v:shape>
            </w:pict>
          </mc:Fallback>
        </mc:AlternateContent>
      </w:r>
      <w:r w:rsidR="005F4CB1">
        <w:t xml:space="preserve">The student’s </w:t>
      </w:r>
      <w:r w:rsidR="00055284">
        <w:t>page</w:t>
      </w:r>
      <w:r w:rsidR="005A1F9A">
        <w:t xml:space="preserve"> </w:t>
      </w:r>
      <w:proofErr w:type="gramStart"/>
      <w:r w:rsidR="005A1F9A">
        <w:t>can then be released</w:t>
      </w:r>
      <w:proofErr w:type="gramEnd"/>
      <w:r w:rsidR="005A1F9A">
        <w:t xml:space="preserve"> back to them when the marking has been completed.</w:t>
      </w:r>
    </w:p>
    <w:p w14:paraId="2127DF39" w14:textId="77777777" w:rsidR="000E667C" w:rsidRDefault="000E667C" w:rsidP="005A1F9A"/>
    <w:p w14:paraId="23143E05" w14:textId="6177A094" w:rsidR="005A1F9A" w:rsidRDefault="00790AF2" w:rsidP="005A1F9A">
      <w:r>
        <w:rPr>
          <w:noProof/>
          <w:lang w:eastAsia="en-NZ"/>
        </w:rPr>
        <w:drawing>
          <wp:inline distT="0" distB="0" distL="0" distR="0" wp14:anchorId="45583D09" wp14:editId="3CA427E5">
            <wp:extent cx="5425440" cy="3349275"/>
            <wp:effectExtent l="0" t="0" r="381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32056" cy="335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13D1" w14:textId="77777777" w:rsidR="004B3D34" w:rsidRDefault="004B3D34" w:rsidP="004B3D34">
      <w:pPr>
        <w:pStyle w:val="Heading2"/>
      </w:pPr>
      <w:r>
        <w:br w:type="page"/>
      </w:r>
      <w:bookmarkStart w:id="6" w:name="_Ref294615995"/>
      <w:r>
        <w:lastRenderedPageBreak/>
        <w:t>An easier way to manipulation columns when editing a portfolio</w:t>
      </w:r>
      <w:bookmarkEnd w:id="6"/>
    </w:p>
    <w:p w14:paraId="221FCE31" w14:textId="009F5E49" w:rsidR="00E6739E" w:rsidRDefault="00E6739E" w:rsidP="00E6739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A7AC2" wp14:editId="3A85E7BD">
                <wp:simplePos x="0" y="0"/>
                <wp:positionH relativeFrom="column">
                  <wp:posOffset>2247900</wp:posOffset>
                </wp:positionH>
                <wp:positionV relativeFrom="paragraph">
                  <wp:posOffset>318135</wp:posOffset>
                </wp:positionV>
                <wp:extent cx="1283970" cy="5013960"/>
                <wp:effectExtent l="38100" t="0" r="30480" b="53340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3970" cy="50139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74997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636E" id="AutoShape 85" o:spid="_x0000_s1026" type="#_x0000_t32" style="position:absolute;margin-left:177pt;margin-top:25.05pt;width:101.1pt;height:394.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" strokecolor="#4f81bd [3204]" strokeweight="2pt">
                <v:stroke endarrow="block"/>
              </v:shape>
            </w:pict>
          </mc:Fallback>
        </mc:AlternateContent>
      </w:r>
      <w:r w:rsidR="007B713C">
        <w:t xml:space="preserve">Go to </w:t>
      </w:r>
      <w:r w:rsidR="007B713C" w:rsidRPr="007B713C">
        <w:rPr>
          <w:b/>
        </w:rPr>
        <w:t>Settings</w:t>
      </w:r>
      <w:r w:rsidR="007B713C">
        <w:rPr>
          <w:b/>
        </w:rPr>
        <w:t xml:space="preserve">. </w:t>
      </w:r>
      <w:r w:rsidR="004B3D34">
        <w:t xml:space="preserve">Then </w:t>
      </w:r>
      <w:r>
        <w:t xml:space="preserve">set the box to </w:t>
      </w:r>
      <w:r w:rsidRPr="00E6739E">
        <w:rPr>
          <w:b/>
          <w:bCs/>
        </w:rPr>
        <w:t>Yes</w:t>
      </w:r>
      <w:r>
        <w:t xml:space="preserve"> </w:t>
      </w:r>
      <w:r w:rsidR="004B3D34" w:rsidRPr="000D21F9">
        <w:t>to turn on the controls for adding</w:t>
      </w:r>
      <w:r>
        <w:t xml:space="preserve"> columns, this is set as off by </w:t>
      </w:r>
      <w:r w:rsidRPr="000D21F9">
        <w:t>default</w:t>
      </w:r>
      <w:r>
        <w:t>.</w:t>
      </w:r>
    </w:p>
    <w:p w14:paraId="30B11623" w14:textId="3D0A3036" w:rsidR="00063526" w:rsidRDefault="00E6739E" w:rsidP="004B3D34">
      <w:r w:rsidRPr="00E6739E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2CA6B698" wp14:editId="78191E95">
            <wp:extent cx="3785869" cy="5085715"/>
            <wp:effectExtent l="0" t="0" r="5715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85869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B150F" w14:textId="7CF0BF21" w:rsidR="004B3D34" w:rsidRDefault="00C129B7" w:rsidP="00C129B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A2B36" wp14:editId="61EAED21">
                <wp:simplePos x="0" y="0"/>
                <wp:positionH relativeFrom="column">
                  <wp:posOffset>2141220</wp:posOffset>
                </wp:positionH>
                <wp:positionV relativeFrom="paragraph">
                  <wp:posOffset>100330</wp:posOffset>
                </wp:positionV>
                <wp:extent cx="342900" cy="472440"/>
                <wp:effectExtent l="0" t="0" r="76200" b="6096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7E11" id="AutoShape 35" o:spid="_x0000_s1026" type="#_x0000_t32" style="position:absolute;margin-left:168.6pt;margin-top:7.9pt;width:27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" strokecolor="#4f81bd [3204]" strokeweight="2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5EF7E" wp14:editId="46264A2C">
                <wp:simplePos x="0" y="0"/>
                <wp:positionH relativeFrom="column">
                  <wp:posOffset>1097280</wp:posOffset>
                </wp:positionH>
                <wp:positionV relativeFrom="paragraph">
                  <wp:posOffset>123191</wp:posOffset>
                </wp:positionV>
                <wp:extent cx="1036320" cy="449580"/>
                <wp:effectExtent l="38100" t="0" r="30480" b="6477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320" cy="4495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5BA4" id="AutoShape 34" o:spid="_x0000_s1026" type="#_x0000_t32" style="position:absolute;margin-left:86.4pt;margin-top:9.7pt;width:81.6pt;height:35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" strokecolor="#4f81bd [3204]" strokeweight="2pt">
                <v:stroke endarrow="block"/>
              </v:shape>
            </w:pict>
          </mc:Fallback>
        </mc:AlternateContent>
      </w:r>
      <w:r w:rsidR="004B3D34">
        <w:t xml:space="preserve">You will now see extra buttons as shown below </w:t>
      </w:r>
      <w:r w:rsidR="00063526">
        <w:t xml:space="preserve">making adding or removing columns a </w:t>
      </w:r>
      <w:r w:rsidR="004B3D34">
        <w:t>lot quicker.</w:t>
      </w:r>
    </w:p>
    <w:p w14:paraId="5C41D28D" w14:textId="3C90A6E0" w:rsidR="00882222" w:rsidRDefault="00C129B7" w:rsidP="00882222">
      <w:pPr>
        <w:pStyle w:val="Heading1"/>
      </w:pPr>
      <w:r>
        <w:rPr>
          <w:noProof/>
          <w:lang w:eastAsia="en-NZ"/>
        </w:rPr>
        <w:drawing>
          <wp:inline distT="0" distB="0" distL="0" distR="0" wp14:anchorId="145EC475" wp14:editId="12A37142">
            <wp:extent cx="4975385" cy="214122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77959" cy="214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222">
        <w:br w:type="page"/>
      </w:r>
      <w:bookmarkStart w:id="7" w:name="_Ref294616173"/>
      <w:r w:rsidR="00882222">
        <w:lastRenderedPageBreak/>
        <w:t>Changing your notification preferences</w:t>
      </w:r>
      <w:bookmarkEnd w:id="7"/>
    </w:p>
    <w:p w14:paraId="64375852" w14:textId="77777777" w:rsidR="00882222" w:rsidRDefault="00882222" w:rsidP="00882222">
      <w:r>
        <w:t>Go to</w:t>
      </w:r>
      <w:r w:rsidR="00063526">
        <w:t xml:space="preserve"> settings → Notifications</w:t>
      </w:r>
    </w:p>
    <w:p w14:paraId="3A441E40" w14:textId="77777777" w:rsidR="00882222" w:rsidRPr="00611EB4" w:rsidRDefault="00F749C9" w:rsidP="0088222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61338" wp14:editId="62F1B358">
                <wp:simplePos x="0" y="0"/>
                <wp:positionH relativeFrom="column">
                  <wp:posOffset>1417321</wp:posOffset>
                </wp:positionH>
                <wp:positionV relativeFrom="paragraph">
                  <wp:posOffset>184150</wp:posOffset>
                </wp:positionV>
                <wp:extent cx="563880" cy="3345180"/>
                <wp:effectExtent l="57150" t="0" r="26670" b="6477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880" cy="3345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CEFF" id="AutoShape 36" o:spid="_x0000_s1026" type="#_x0000_t32" style="position:absolute;margin-left:111.6pt;margin-top:14.5pt;width:44.4pt;height:263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" strokecolor="#4f81bd [3204]" strokeweight="2pt">
                <v:stroke endarrow="block"/>
              </v:shape>
            </w:pict>
          </mc:Fallback>
        </mc:AlternateContent>
      </w:r>
      <w:r w:rsidR="00882222">
        <w:t xml:space="preserve">Each of the notifications preferences can changed as shown below:- </w:t>
      </w:r>
    </w:p>
    <w:p w14:paraId="62495CA2" w14:textId="4620B375" w:rsidR="00882222" w:rsidRDefault="00C03454" w:rsidP="00882222">
      <w:r>
        <w:rPr>
          <w:noProof/>
          <w:lang w:eastAsia="en-NZ"/>
        </w:rPr>
        <w:drawing>
          <wp:inline distT="0" distB="0" distL="0" distR="0" wp14:anchorId="6F9159FB" wp14:editId="78D3C6F4">
            <wp:extent cx="3787140" cy="3808119"/>
            <wp:effectExtent l="0" t="0" r="3810" b="190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88621" cy="380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9575" w14:textId="77777777" w:rsidR="00882222" w:rsidRDefault="00882222" w:rsidP="00882222">
      <w:pPr>
        <w:pStyle w:val="ListParagraph"/>
        <w:numPr>
          <w:ilvl w:val="0"/>
          <w:numId w:val="7"/>
        </w:numPr>
      </w:pPr>
      <w:r>
        <w:t xml:space="preserve">Email is the default option and you receive an email every time the event listed occurs. </w:t>
      </w:r>
    </w:p>
    <w:p w14:paraId="743984D7" w14:textId="77777777" w:rsidR="00882222" w:rsidRDefault="00882222" w:rsidP="00882222">
      <w:pPr>
        <w:pStyle w:val="ListParagraph"/>
        <w:numPr>
          <w:ilvl w:val="0"/>
          <w:numId w:val="7"/>
        </w:numPr>
      </w:pPr>
      <w:r>
        <w:t xml:space="preserve">Email digest will send you all your notifications grouped together every 24 hours. </w:t>
      </w:r>
    </w:p>
    <w:p w14:paraId="5DAA160D" w14:textId="77777777" w:rsidR="00882222" w:rsidRDefault="00882222" w:rsidP="00882222">
      <w:pPr>
        <w:pStyle w:val="ListParagraph"/>
        <w:numPr>
          <w:ilvl w:val="0"/>
          <w:numId w:val="7"/>
        </w:numPr>
      </w:pPr>
      <w:r>
        <w:t xml:space="preserve">Activity log will not send you any emails but you will see notifications under your notifications area.  </w:t>
      </w:r>
    </w:p>
    <w:p w14:paraId="611CEAEE" w14:textId="77777777" w:rsidR="00882222" w:rsidRDefault="00882222" w:rsidP="00882222">
      <w:pPr>
        <w:pStyle w:val="ListParagraph"/>
      </w:pPr>
    </w:p>
    <w:p w14:paraId="2D6D901E" w14:textId="77777777" w:rsidR="00882222" w:rsidRDefault="00882222" w:rsidP="00882222">
      <w:pPr>
        <w:pStyle w:val="ListParagraph"/>
      </w:pPr>
      <w:r w:rsidRPr="002B33EF">
        <w:rPr>
          <w:b/>
        </w:rPr>
        <w:t>Note:</w:t>
      </w:r>
      <w:r>
        <w:t xml:space="preserve"> If you have either email </w:t>
      </w:r>
      <w:proofErr w:type="gramStart"/>
      <w:r>
        <w:t>options</w:t>
      </w:r>
      <w:proofErr w:type="gramEnd"/>
      <w:r>
        <w:t xml:space="preserve"> the notifications you also appear under the notifications area, but they will be marked as read and automatically be removed from your log after 60 days. </w:t>
      </w:r>
    </w:p>
    <w:p w14:paraId="5F3E98B4" w14:textId="77777777" w:rsidR="005A1F9A" w:rsidRDefault="005A1F9A" w:rsidP="005A1F9A"/>
    <w:sectPr w:rsidR="005A1F9A" w:rsidSect="00C129B7">
      <w:type w:val="continuous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0D1AE" w14:textId="77777777" w:rsidR="000029B1" w:rsidRDefault="000029B1" w:rsidP="00975F02">
      <w:pPr>
        <w:spacing w:after="0" w:line="240" w:lineRule="auto"/>
      </w:pPr>
      <w:r>
        <w:separator/>
      </w:r>
    </w:p>
  </w:endnote>
  <w:endnote w:type="continuationSeparator" w:id="0">
    <w:p w14:paraId="0F3FC491" w14:textId="77777777" w:rsidR="000029B1" w:rsidRDefault="000029B1" w:rsidP="0097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8DBE" w14:textId="518BEF24" w:rsidR="00DC74E1" w:rsidRDefault="00DC74E1" w:rsidP="00975F02">
    <w:pPr>
      <w:pStyle w:val="Footer"/>
      <w:jc w:val="right"/>
    </w:pPr>
    <w:r>
      <w:t xml:space="preserve">Page | </w:t>
    </w:r>
    <w:r w:rsidR="00DA6FD4">
      <w:fldChar w:fldCharType="begin"/>
    </w:r>
    <w:r w:rsidR="00913CD0">
      <w:instrText xml:space="preserve"> PAGE   \* MERGEFORMAT </w:instrText>
    </w:r>
    <w:r w:rsidR="00DA6FD4">
      <w:fldChar w:fldCharType="separate"/>
    </w:r>
    <w:r w:rsidR="00FA4CE2">
      <w:rPr>
        <w:noProof/>
      </w:rPr>
      <w:t>2</w:t>
    </w:r>
    <w:r w:rsidR="00DA6FD4">
      <w:rPr>
        <w:noProof/>
      </w:rPr>
      <w:fldChar w:fldCharType="end"/>
    </w:r>
    <w:r>
      <w:t xml:space="preserve"> </w:t>
    </w:r>
  </w:p>
  <w:p w14:paraId="67849082" w14:textId="382810EF" w:rsidR="00DC74E1" w:rsidRDefault="009C2949" w:rsidP="0004565E">
    <w:pPr>
      <w:pStyle w:val="Footer"/>
    </w:pPr>
    <w:r>
      <w:t xml:space="preserve">Updated </w:t>
    </w:r>
    <w:r w:rsidR="0004565E">
      <w:t>12</w:t>
    </w:r>
    <w:r w:rsidR="00D97421">
      <w:t>/0</w:t>
    </w:r>
    <w:r w:rsidR="0004565E">
      <w:t>4</w:t>
    </w:r>
    <w:r w:rsidR="00DC74E1">
      <w:t>/201</w:t>
    </w: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5FC5" w14:textId="77777777" w:rsidR="000029B1" w:rsidRDefault="000029B1" w:rsidP="00975F02">
      <w:pPr>
        <w:spacing w:after="0" w:line="240" w:lineRule="auto"/>
      </w:pPr>
      <w:r>
        <w:separator/>
      </w:r>
    </w:p>
  </w:footnote>
  <w:footnote w:type="continuationSeparator" w:id="0">
    <w:p w14:paraId="35A8CE12" w14:textId="77777777" w:rsidR="000029B1" w:rsidRDefault="000029B1" w:rsidP="0097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6CB0" w14:textId="77777777" w:rsidR="00795510" w:rsidRDefault="0040384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6F17561" wp14:editId="3830E234">
          <wp:simplePos x="0" y="0"/>
          <wp:positionH relativeFrom="column">
            <wp:posOffset>-866775</wp:posOffset>
          </wp:positionH>
          <wp:positionV relativeFrom="paragraph">
            <wp:posOffset>-478155</wp:posOffset>
          </wp:positionV>
          <wp:extent cx="4267200" cy="89535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CAA"/>
    <w:multiLevelType w:val="multilevel"/>
    <w:tmpl w:val="1890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43FC"/>
    <w:multiLevelType w:val="hybridMultilevel"/>
    <w:tmpl w:val="D26AA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0F5A"/>
    <w:multiLevelType w:val="multilevel"/>
    <w:tmpl w:val="264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A0523"/>
    <w:multiLevelType w:val="multilevel"/>
    <w:tmpl w:val="A346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6601F"/>
    <w:multiLevelType w:val="multilevel"/>
    <w:tmpl w:val="9F0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91DC8"/>
    <w:multiLevelType w:val="multilevel"/>
    <w:tmpl w:val="5A9A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544CA"/>
    <w:multiLevelType w:val="multilevel"/>
    <w:tmpl w:val="592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25EDD"/>
    <w:multiLevelType w:val="multilevel"/>
    <w:tmpl w:val="3444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E0445"/>
    <w:multiLevelType w:val="multilevel"/>
    <w:tmpl w:val="F0A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350EB"/>
    <w:multiLevelType w:val="hybridMultilevel"/>
    <w:tmpl w:val="3C96B29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7456B"/>
    <w:multiLevelType w:val="hybridMultilevel"/>
    <w:tmpl w:val="9E1E9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72976"/>
    <w:multiLevelType w:val="hybridMultilevel"/>
    <w:tmpl w:val="4F76DB1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5440CB"/>
    <w:multiLevelType w:val="multilevel"/>
    <w:tmpl w:val="F12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70D0E"/>
    <w:multiLevelType w:val="hybridMultilevel"/>
    <w:tmpl w:val="15769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D39"/>
    <w:multiLevelType w:val="multilevel"/>
    <w:tmpl w:val="7B1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117BD"/>
    <w:multiLevelType w:val="multilevel"/>
    <w:tmpl w:val="A62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32775E"/>
    <w:multiLevelType w:val="multilevel"/>
    <w:tmpl w:val="60E8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5145D"/>
    <w:multiLevelType w:val="hybridMultilevel"/>
    <w:tmpl w:val="AF62B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F4415"/>
    <w:multiLevelType w:val="multilevel"/>
    <w:tmpl w:val="3880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00629"/>
    <w:multiLevelType w:val="multilevel"/>
    <w:tmpl w:val="20F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313E5"/>
    <w:multiLevelType w:val="multilevel"/>
    <w:tmpl w:val="BFC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8682D"/>
    <w:multiLevelType w:val="multilevel"/>
    <w:tmpl w:val="8E2C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5113E"/>
    <w:multiLevelType w:val="hybridMultilevel"/>
    <w:tmpl w:val="5F6E8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67303"/>
    <w:multiLevelType w:val="multilevel"/>
    <w:tmpl w:val="05F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2C2DD4"/>
    <w:multiLevelType w:val="multilevel"/>
    <w:tmpl w:val="8F8E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22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20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21"/>
  </w:num>
  <w:num w:numId="17">
    <w:abstractNumId w:val="4"/>
  </w:num>
  <w:num w:numId="18">
    <w:abstractNumId w:val="5"/>
  </w:num>
  <w:num w:numId="19">
    <w:abstractNumId w:val="18"/>
  </w:num>
  <w:num w:numId="20">
    <w:abstractNumId w:val="16"/>
  </w:num>
  <w:num w:numId="21">
    <w:abstractNumId w:val="19"/>
  </w:num>
  <w:num w:numId="22">
    <w:abstractNumId w:val="24"/>
  </w:num>
  <w:num w:numId="23">
    <w:abstractNumId w:val="14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3E"/>
    <w:rsid w:val="000029B1"/>
    <w:rsid w:val="0000550C"/>
    <w:rsid w:val="0004565E"/>
    <w:rsid w:val="0005310E"/>
    <w:rsid w:val="00053B8D"/>
    <w:rsid w:val="00055284"/>
    <w:rsid w:val="00063526"/>
    <w:rsid w:val="0007190C"/>
    <w:rsid w:val="00075BA2"/>
    <w:rsid w:val="00090C8F"/>
    <w:rsid w:val="000E667C"/>
    <w:rsid w:val="000F3FE8"/>
    <w:rsid w:val="000F43C3"/>
    <w:rsid w:val="0012016E"/>
    <w:rsid w:val="00141C51"/>
    <w:rsid w:val="00143574"/>
    <w:rsid w:val="00147B23"/>
    <w:rsid w:val="00150ABC"/>
    <w:rsid w:val="0015234E"/>
    <w:rsid w:val="00190A67"/>
    <w:rsid w:val="00194D20"/>
    <w:rsid w:val="00196158"/>
    <w:rsid w:val="001B3FC2"/>
    <w:rsid w:val="001B5519"/>
    <w:rsid w:val="001F0B92"/>
    <w:rsid w:val="002065EB"/>
    <w:rsid w:val="00213F8B"/>
    <w:rsid w:val="00245037"/>
    <w:rsid w:val="00253934"/>
    <w:rsid w:val="002541E9"/>
    <w:rsid w:val="002613AE"/>
    <w:rsid w:val="00264664"/>
    <w:rsid w:val="002702EB"/>
    <w:rsid w:val="00272F30"/>
    <w:rsid w:val="00287DD5"/>
    <w:rsid w:val="002B5563"/>
    <w:rsid w:val="002E25DC"/>
    <w:rsid w:val="00306E58"/>
    <w:rsid w:val="0032612E"/>
    <w:rsid w:val="00327CD7"/>
    <w:rsid w:val="003365D7"/>
    <w:rsid w:val="00381050"/>
    <w:rsid w:val="003B3B66"/>
    <w:rsid w:val="003D05E5"/>
    <w:rsid w:val="003F7CAC"/>
    <w:rsid w:val="0040384F"/>
    <w:rsid w:val="004057F8"/>
    <w:rsid w:val="00407C6F"/>
    <w:rsid w:val="00424136"/>
    <w:rsid w:val="00424CF4"/>
    <w:rsid w:val="00436347"/>
    <w:rsid w:val="00494BCB"/>
    <w:rsid w:val="004A4D3A"/>
    <w:rsid w:val="004B3D34"/>
    <w:rsid w:val="004B6297"/>
    <w:rsid w:val="004D33EA"/>
    <w:rsid w:val="004D69F6"/>
    <w:rsid w:val="004E1C90"/>
    <w:rsid w:val="004E787A"/>
    <w:rsid w:val="004F2C4C"/>
    <w:rsid w:val="00503786"/>
    <w:rsid w:val="0054010C"/>
    <w:rsid w:val="005568DD"/>
    <w:rsid w:val="0056091A"/>
    <w:rsid w:val="00570B4D"/>
    <w:rsid w:val="00577397"/>
    <w:rsid w:val="00594630"/>
    <w:rsid w:val="005A1F9A"/>
    <w:rsid w:val="005B73A5"/>
    <w:rsid w:val="005D6034"/>
    <w:rsid w:val="005E617D"/>
    <w:rsid w:val="005F4CB1"/>
    <w:rsid w:val="00606A32"/>
    <w:rsid w:val="006158F5"/>
    <w:rsid w:val="006346EB"/>
    <w:rsid w:val="00634855"/>
    <w:rsid w:val="00652CC5"/>
    <w:rsid w:val="006A7F39"/>
    <w:rsid w:val="006B3F5B"/>
    <w:rsid w:val="00723AF6"/>
    <w:rsid w:val="00733144"/>
    <w:rsid w:val="00760E35"/>
    <w:rsid w:val="00777EA8"/>
    <w:rsid w:val="007828C8"/>
    <w:rsid w:val="00790889"/>
    <w:rsid w:val="00790AF2"/>
    <w:rsid w:val="00791E34"/>
    <w:rsid w:val="007928C0"/>
    <w:rsid w:val="00794CF6"/>
    <w:rsid w:val="00795510"/>
    <w:rsid w:val="007B634D"/>
    <w:rsid w:val="007B713C"/>
    <w:rsid w:val="007D173A"/>
    <w:rsid w:val="007E22D3"/>
    <w:rsid w:val="007E4EE8"/>
    <w:rsid w:val="007E7B9E"/>
    <w:rsid w:val="00807174"/>
    <w:rsid w:val="00882222"/>
    <w:rsid w:val="0089222C"/>
    <w:rsid w:val="009073E5"/>
    <w:rsid w:val="00907CCC"/>
    <w:rsid w:val="00912D2A"/>
    <w:rsid w:val="00913CD0"/>
    <w:rsid w:val="00916E67"/>
    <w:rsid w:val="00933187"/>
    <w:rsid w:val="00941AC0"/>
    <w:rsid w:val="00943740"/>
    <w:rsid w:val="009607BF"/>
    <w:rsid w:val="0096083E"/>
    <w:rsid w:val="00962DB0"/>
    <w:rsid w:val="00975F02"/>
    <w:rsid w:val="009C2949"/>
    <w:rsid w:val="00A03A16"/>
    <w:rsid w:val="00A1446E"/>
    <w:rsid w:val="00A2692F"/>
    <w:rsid w:val="00A76206"/>
    <w:rsid w:val="00A803AC"/>
    <w:rsid w:val="00A8354E"/>
    <w:rsid w:val="00A85EBC"/>
    <w:rsid w:val="00A97937"/>
    <w:rsid w:val="00AA4526"/>
    <w:rsid w:val="00AB5331"/>
    <w:rsid w:val="00AC7749"/>
    <w:rsid w:val="00AD3333"/>
    <w:rsid w:val="00AF0CBE"/>
    <w:rsid w:val="00B0597B"/>
    <w:rsid w:val="00B26455"/>
    <w:rsid w:val="00B659BA"/>
    <w:rsid w:val="00B7039E"/>
    <w:rsid w:val="00B75E12"/>
    <w:rsid w:val="00B77893"/>
    <w:rsid w:val="00B818CA"/>
    <w:rsid w:val="00B81C76"/>
    <w:rsid w:val="00B83544"/>
    <w:rsid w:val="00B92A37"/>
    <w:rsid w:val="00BB5CF1"/>
    <w:rsid w:val="00BC06BE"/>
    <w:rsid w:val="00BF79F5"/>
    <w:rsid w:val="00C0292D"/>
    <w:rsid w:val="00C03454"/>
    <w:rsid w:val="00C062AE"/>
    <w:rsid w:val="00C129B7"/>
    <w:rsid w:val="00C22D47"/>
    <w:rsid w:val="00C50249"/>
    <w:rsid w:val="00C52FD1"/>
    <w:rsid w:val="00C779EC"/>
    <w:rsid w:val="00C85CD3"/>
    <w:rsid w:val="00C863A7"/>
    <w:rsid w:val="00CB5026"/>
    <w:rsid w:val="00CC4FA9"/>
    <w:rsid w:val="00CC5E5F"/>
    <w:rsid w:val="00D03BF8"/>
    <w:rsid w:val="00D125E5"/>
    <w:rsid w:val="00D418F0"/>
    <w:rsid w:val="00D44BAA"/>
    <w:rsid w:val="00D62FD5"/>
    <w:rsid w:val="00D75C14"/>
    <w:rsid w:val="00D76C98"/>
    <w:rsid w:val="00D775E6"/>
    <w:rsid w:val="00D91C45"/>
    <w:rsid w:val="00D97421"/>
    <w:rsid w:val="00DA4D01"/>
    <w:rsid w:val="00DA6FD4"/>
    <w:rsid w:val="00DC74E1"/>
    <w:rsid w:val="00DD63CA"/>
    <w:rsid w:val="00DE42CD"/>
    <w:rsid w:val="00DF574B"/>
    <w:rsid w:val="00DF7CD6"/>
    <w:rsid w:val="00E32018"/>
    <w:rsid w:val="00E43048"/>
    <w:rsid w:val="00E6739E"/>
    <w:rsid w:val="00E85F0C"/>
    <w:rsid w:val="00EC47EE"/>
    <w:rsid w:val="00EC4E6F"/>
    <w:rsid w:val="00EC7B9C"/>
    <w:rsid w:val="00EE326C"/>
    <w:rsid w:val="00EF00DB"/>
    <w:rsid w:val="00EF0287"/>
    <w:rsid w:val="00F2374E"/>
    <w:rsid w:val="00F35C45"/>
    <w:rsid w:val="00F37361"/>
    <w:rsid w:val="00F50AE5"/>
    <w:rsid w:val="00F6660F"/>
    <w:rsid w:val="00F749C9"/>
    <w:rsid w:val="00F7781A"/>
    <w:rsid w:val="00F96BEE"/>
    <w:rsid w:val="00FA4CE2"/>
    <w:rsid w:val="00FB2EA1"/>
    <w:rsid w:val="00FC2831"/>
    <w:rsid w:val="00FC51AA"/>
    <w:rsid w:val="00FC5FA2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A60D4F"/>
  <w15:docId w15:val="{27CD6C3B-F889-457D-B973-B9C164A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E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8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9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18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8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608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3F5B"/>
    <w:rPr>
      <w:b/>
      <w:bCs/>
    </w:rPr>
  </w:style>
  <w:style w:type="character" w:customStyle="1" w:styleId="reference">
    <w:name w:val="reference"/>
    <w:basedOn w:val="DefaultParagraphFont"/>
    <w:rsid w:val="006B3F5B"/>
  </w:style>
  <w:style w:type="character" w:styleId="Hyperlink">
    <w:name w:val="Hyperlink"/>
    <w:basedOn w:val="DefaultParagraphFont"/>
    <w:uiPriority w:val="99"/>
    <w:unhideWhenUsed/>
    <w:rsid w:val="00A85EBC"/>
    <w:rPr>
      <w:strike w:val="0"/>
      <w:dstrike w:val="0"/>
      <w:color w:val="6E8E00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F79F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F79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5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F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5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F0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D418F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643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8742">
                                      <w:marLeft w:val="0"/>
                                      <w:marRight w:val="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ortfolio.aut.ac.nz/mahara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mailto:lransom@aut.ac.nz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zhang@aut.ac.nz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96F6-1FEB-4921-85F1-50128221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Chanane</dc:creator>
  <cp:lastModifiedBy>Nawal Chanane</cp:lastModifiedBy>
  <cp:revision>19</cp:revision>
  <cp:lastPrinted>2014-07-28T00:44:00Z</cp:lastPrinted>
  <dcterms:created xsi:type="dcterms:W3CDTF">2017-02-20T19:48:00Z</dcterms:created>
  <dcterms:modified xsi:type="dcterms:W3CDTF">2017-04-20T23:32:00Z</dcterms:modified>
</cp:coreProperties>
</file>